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53" w:rsidRPr="00BD7D17" w:rsidRDefault="00590953" w:rsidP="0059095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E36C0A" w:themeColor="accent6" w:themeShade="BF"/>
        </w:rPr>
        <w:t>Session Attendance Grid</w:t>
      </w:r>
    </w:p>
    <w:p w:rsidR="00590953" w:rsidRPr="002A14CB" w:rsidRDefault="00590953" w:rsidP="00590953">
      <w:pPr>
        <w:widowControl w:val="0"/>
        <w:autoSpaceDE w:val="0"/>
        <w:autoSpaceDN w:val="0"/>
        <w:adjustRightInd w:val="0"/>
        <w:rPr>
          <w:rFonts w:ascii="Arial" w:eastAsia="Times New Roman" w:hAnsi="Arial"/>
          <w:bCs/>
          <w:i/>
          <w:iCs/>
          <w:sz w:val="20"/>
        </w:rPr>
      </w:pPr>
      <w:r w:rsidRPr="002A14CB">
        <w:rPr>
          <w:rFonts w:ascii="Arial" w:eastAsia="Times New Roman" w:hAnsi="Arial"/>
          <w:sz w:val="20"/>
        </w:rPr>
        <w:t xml:space="preserve">For each session attended, please type the following </w:t>
      </w:r>
      <w:r>
        <w:rPr>
          <w:rFonts w:ascii="Arial" w:eastAsia="Times New Roman" w:hAnsi="Arial"/>
          <w:sz w:val="20"/>
        </w:rPr>
        <w:t xml:space="preserve">information into the form below. First, check the ABGC requirements for claiming </w:t>
      </w:r>
      <w:hyperlink r:id="rId4" w:history="1">
        <w:r w:rsidRPr="009C458D">
          <w:rPr>
            <w:rStyle w:val="Hyperlink"/>
            <w:rFonts w:ascii="Arial" w:eastAsia="Times New Roman" w:hAnsi="Arial"/>
            <w:sz w:val="20"/>
          </w:rPr>
          <w:t>Professional Activity Credits (PACs)</w:t>
        </w:r>
      </w:hyperlink>
      <w:bookmarkStart w:id="0" w:name="_GoBack"/>
      <w:bookmarkEnd w:id="0"/>
      <w:r>
        <w:rPr>
          <w:rFonts w:ascii="Arial" w:eastAsia="Times New Roman" w:hAnsi="Arial"/>
          <w:sz w:val="20"/>
        </w:rPr>
        <w:t xml:space="preserve"> to ensure that you are claiming the correct type of credit. </w:t>
      </w:r>
      <w:r>
        <w:rPr>
          <w:rFonts w:ascii="Arial" w:eastAsia="Times New Roman" w:hAnsi="Arial"/>
          <w:b/>
          <w:sz w:val="20"/>
        </w:rPr>
        <w:t>Genetic counselors</w:t>
      </w:r>
      <w:r w:rsidRPr="009C458D">
        <w:rPr>
          <w:rFonts w:ascii="Arial" w:eastAsia="Times New Roman" w:hAnsi="Arial"/>
          <w:b/>
          <w:sz w:val="20"/>
        </w:rPr>
        <w:t xml:space="preserve"> cannot claim CEU credit for sessions in which he/she presented</w:t>
      </w:r>
      <w:r>
        <w:rPr>
          <w:rFonts w:ascii="Arial" w:eastAsia="Times New Roman" w:hAnsi="Arial"/>
          <w:b/>
          <w:sz w:val="20"/>
        </w:rPr>
        <w:t>; this applies to PACs</w:t>
      </w:r>
      <w:r w:rsidRPr="009C458D">
        <w:rPr>
          <w:rFonts w:ascii="Arial" w:eastAsia="Times New Roman" w:hAnsi="Arial"/>
          <w:b/>
          <w:sz w:val="20"/>
        </w:rPr>
        <w:t xml:space="preserve">. </w:t>
      </w:r>
      <w:r>
        <w:rPr>
          <w:rFonts w:ascii="Arial" w:eastAsia="Times New Roman" w:hAnsi="Arial"/>
          <w:sz w:val="20"/>
        </w:rPr>
        <w:t>Note: NSGC does not administer PACs.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870"/>
        <w:gridCol w:w="2253"/>
        <w:gridCol w:w="1758"/>
        <w:gridCol w:w="1599"/>
      </w:tblGrid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>Session Date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>Session Title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Speaker(s) Name</w:t>
            </w:r>
            <w:r w:rsidRPr="004665D6">
              <w:rPr>
                <w:rFonts w:ascii="Arial" w:eastAsia="Times New Roman" w:hAnsi="Arial"/>
                <w:b/>
                <w:sz w:val="20"/>
              </w:rPr>
              <w:t>(s)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 xml:space="preserve">Contact </w:t>
            </w:r>
            <w:r>
              <w:rPr>
                <w:rFonts w:ascii="Arial" w:eastAsia="Times New Roman" w:hAnsi="Arial"/>
                <w:b/>
                <w:sz w:val="20"/>
              </w:rPr>
              <w:t>Minutes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AE46DC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Contact Hours</w:t>
            </w:r>
            <w:r>
              <w:rPr>
                <w:rFonts w:ascii="Arial" w:eastAsia="Times New Roman" w:hAnsi="Arial"/>
                <w:b/>
                <w:sz w:val="20"/>
              </w:rPr>
              <w:br/>
            </w:r>
            <w:r>
              <w:rPr>
                <w:rFonts w:ascii="Arial" w:eastAsia="Times New Roman" w:hAnsi="Arial"/>
                <w:sz w:val="20"/>
              </w:rPr>
              <w:t>(minutes/60)</w:t>
            </w: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</w:p>
        </w:tc>
      </w:tr>
      <w:tr w:rsidR="00590953" w:rsidRPr="004665D6" w:rsidTr="002663C0">
        <w:trPr>
          <w:trHeight w:val="464"/>
        </w:trPr>
        <w:tc>
          <w:tcPr>
            <w:tcW w:w="4145" w:type="pct"/>
            <w:gridSpan w:val="4"/>
            <w:shd w:val="clear" w:color="auto" w:fill="auto"/>
            <w:vAlign w:val="center"/>
          </w:tcPr>
          <w:p w:rsidR="00590953" w:rsidRPr="00C255E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color w:val="0070C0"/>
                <w:sz w:val="20"/>
              </w:rPr>
            </w:pPr>
            <w:r w:rsidRPr="00C255E6">
              <w:rPr>
                <w:rFonts w:ascii="Arial" w:eastAsia="Times New Roman" w:hAnsi="Arial"/>
                <w:color w:val="0070C0"/>
                <w:sz w:val="20"/>
              </w:rPr>
              <w:t>Add together the total num</w:t>
            </w:r>
            <w:r>
              <w:rPr>
                <w:rFonts w:ascii="Arial" w:eastAsia="Times New Roman" w:hAnsi="Arial"/>
                <w:color w:val="0070C0"/>
                <w:sz w:val="20"/>
              </w:rPr>
              <w:t>ber of Category 2 contact hours you are requesting (not to exceed the number of hours granted on your certificate):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AE46DC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color w:val="0070C0"/>
                <w:sz w:val="20"/>
              </w:rPr>
            </w:pPr>
          </w:p>
        </w:tc>
      </w:tr>
    </w:tbl>
    <w:p w:rsidR="00D0364D" w:rsidRDefault="00D0364D"/>
    <w:sectPr w:rsidR="00D0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3"/>
    <w:rsid w:val="002973B3"/>
    <w:rsid w:val="00590953"/>
    <w:rsid w:val="00D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6BAE-2A08-4B2C-8F3F-973F93C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gc.net/ABGC/media/Documents/ABGC-PAC-Table_2014-Upd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Tamara</dc:creator>
  <cp:keywords/>
  <dc:description/>
  <cp:lastModifiedBy>Whittaker, Grant</cp:lastModifiedBy>
  <cp:revision>2</cp:revision>
  <dcterms:created xsi:type="dcterms:W3CDTF">2021-08-03T16:59:00Z</dcterms:created>
  <dcterms:modified xsi:type="dcterms:W3CDTF">2021-08-03T16:59:00Z</dcterms:modified>
</cp:coreProperties>
</file>